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AE0A9" w14:textId="4021DE56" w:rsidR="0082728E" w:rsidRPr="0082728E" w:rsidRDefault="0082728E" w:rsidP="0082728E">
      <w:pPr>
        <w:rPr>
          <w:b/>
          <w:bCs/>
          <w:sz w:val="32"/>
          <w:szCs w:val="32"/>
          <w:lang w:val="ru-KZ"/>
        </w:rPr>
      </w:pPr>
      <w:r w:rsidRPr="0082728E">
        <w:rPr>
          <w:b/>
          <w:bCs/>
          <w:sz w:val="32"/>
          <w:szCs w:val="32"/>
          <w:lang w:val="ru-KZ"/>
        </w:rPr>
        <w:t>Роли в команде</w:t>
      </w:r>
    </w:p>
    <w:p w14:paraId="50B018B0" w14:textId="3E73F280" w:rsidR="0082728E" w:rsidRPr="0082728E" w:rsidRDefault="0082728E" w:rsidP="0082728E">
      <w:pPr>
        <w:rPr>
          <w:lang w:val="ru-KZ"/>
        </w:rPr>
      </w:pPr>
      <w:r w:rsidRPr="0082728E">
        <w:rPr>
          <w:lang w:val="ru-KZ"/>
        </w:rPr>
        <w:t>Достаточно часто лидер при формировании команды ищет людей строго определенного типа, ориентируясь при этом на некий «идеал» командного работника.  </w:t>
      </w:r>
    </w:p>
    <w:p w14:paraId="0EB0063C" w14:textId="77777777" w:rsidR="0082728E" w:rsidRPr="0082728E" w:rsidRDefault="0082728E" w:rsidP="0082728E">
      <w:pPr>
        <w:rPr>
          <w:lang w:val="ru-KZ"/>
        </w:rPr>
      </w:pPr>
      <w:r w:rsidRPr="0082728E">
        <w:rPr>
          <w:lang w:val="ru-KZ"/>
        </w:rPr>
        <w:t>Но для того чтобы команда была по-настоящему эффективной, очень важно, чтобы  ее члены взаимно дополняли друг друга.</w:t>
      </w:r>
    </w:p>
    <w:p w14:paraId="11EBEDA9" w14:textId="77777777" w:rsidR="0082728E" w:rsidRPr="0082728E" w:rsidRDefault="0082728E" w:rsidP="0082728E">
      <w:pPr>
        <w:rPr>
          <w:lang w:val="ru-KZ"/>
        </w:rPr>
      </w:pPr>
      <w:r w:rsidRPr="0082728E">
        <w:rPr>
          <w:lang w:val="ru-KZ"/>
        </w:rPr>
        <w:t xml:space="preserve">Р. </w:t>
      </w:r>
      <w:proofErr w:type="spellStart"/>
      <w:r w:rsidRPr="0082728E">
        <w:rPr>
          <w:lang w:val="ru-KZ"/>
        </w:rPr>
        <w:t>Белбин</w:t>
      </w:r>
      <w:proofErr w:type="spellEnd"/>
      <w:r w:rsidRPr="0082728E">
        <w:rPr>
          <w:lang w:val="ru-KZ"/>
        </w:rPr>
        <w:t>, создатель теории командных ролей, подчеркивает значимость таких факторов, как уровень профессиональной компетенции и индивидуальные способности участников. </w:t>
      </w:r>
    </w:p>
    <w:p w14:paraId="23093946" w14:textId="77777777" w:rsidR="0082728E" w:rsidRPr="0082728E" w:rsidRDefault="0082728E" w:rsidP="0082728E">
      <w:pPr>
        <w:rPr>
          <w:lang w:val="ru-KZ"/>
        </w:rPr>
      </w:pPr>
      <w:r w:rsidRPr="0082728E">
        <w:rPr>
          <w:b/>
          <w:bCs/>
          <w:lang w:val="ru-KZ"/>
        </w:rPr>
        <w:t>Профессиональная компетенция</w:t>
      </w:r>
      <w:r w:rsidRPr="0082728E">
        <w:rPr>
          <w:lang w:val="ru-KZ"/>
        </w:rPr>
        <w:t xml:space="preserve"> - это знания и навыки людей.</w:t>
      </w:r>
    </w:p>
    <w:p w14:paraId="33E6F3D8" w14:textId="77777777" w:rsidR="0082728E" w:rsidRPr="0082728E" w:rsidRDefault="0082728E" w:rsidP="0082728E">
      <w:pPr>
        <w:rPr>
          <w:lang w:val="ru-KZ"/>
        </w:rPr>
      </w:pPr>
      <w:r w:rsidRPr="0082728E">
        <w:rPr>
          <w:b/>
          <w:bCs/>
          <w:lang w:val="ru-KZ"/>
        </w:rPr>
        <w:t>Сфера индивидуальных способностей</w:t>
      </w:r>
      <w:r w:rsidRPr="0082728E">
        <w:rPr>
          <w:lang w:val="ru-KZ"/>
        </w:rPr>
        <w:t xml:space="preserve"> - это характеристики личности (например, воля, поведение, характер и талант).</w:t>
      </w:r>
    </w:p>
    <w:p w14:paraId="3E256EE6" w14:textId="77777777" w:rsidR="0082728E" w:rsidRPr="0082728E" w:rsidRDefault="0082728E" w:rsidP="0082728E">
      <w:pPr>
        <w:rPr>
          <w:lang w:val="ru-KZ"/>
        </w:rPr>
      </w:pPr>
      <w:r w:rsidRPr="0082728E">
        <w:rPr>
          <w:b/>
          <w:bCs/>
          <w:lang w:val="ru-KZ"/>
        </w:rPr>
        <w:t>Командные роли</w:t>
      </w:r>
      <w:r w:rsidRPr="0082728E">
        <w:rPr>
          <w:lang w:val="ru-KZ"/>
        </w:rPr>
        <w:t xml:space="preserve"> отражают различные аспекты деятельности команды — деятельность по достижению результата, лидерство, внешние и внутренние коммуникации, генерация идей и т. д. </w:t>
      </w:r>
    </w:p>
    <w:p w14:paraId="3D1C47B2" w14:textId="77777777" w:rsidR="0082728E" w:rsidRPr="0082728E" w:rsidRDefault="0082728E" w:rsidP="0082728E">
      <w:pPr>
        <w:rPr>
          <w:lang w:val="ru-KZ"/>
        </w:rPr>
      </w:pPr>
      <w:r w:rsidRPr="0082728E">
        <w:rPr>
          <w:lang w:val="ru-KZ"/>
        </w:rPr>
        <w:t xml:space="preserve">На основании исследования деятельности многих успешных команд Р. </w:t>
      </w:r>
      <w:proofErr w:type="spellStart"/>
      <w:r w:rsidRPr="0082728E">
        <w:rPr>
          <w:lang w:val="ru-KZ"/>
        </w:rPr>
        <w:t>Белбин</w:t>
      </w:r>
      <w:proofErr w:type="spellEnd"/>
      <w:r w:rsidRPr="0082728E">
        <w:rPr>
          <w:lang w:val="ru-KZ"/>
        </w:rPr>
        <w:t xml:space="preserve"> выделяет восемь основных командных ролей:</w:t>
      </w:r>
    </w:p>
    <w:p w14:paraId="00F73EDA" w14:textId="77777777" w:rsidR="0082728E" w:rsidRPr="0082728E" w:rsidRDefault="0082728E" w:rsidP="0082728E">
      <w:pPr>
        <w:numPr>
          <w:ilvl w:val="0"/>
          <w:numId w:val="1"/>
        </w:numPr>
        <w:rPr>
          <w:lang w:val="ru-KZ"/>
        </w:rPr>
      </w:pPr>
      <w:r w:rsidRPr="0082728E">
        <w:rPr>
          <w:lang w:val="ru-KZ"/>
        </w:rPr>
        <w:t>Председатель</w:t>
      </w:r>
    </w:p>
    <w:p w14:paraId="2832D3BD" w14:textId="77777777" w:rsidR="0082728E" w:rsidRPr="0082728E" w:rsidRDefault="0082728E" w:rsidP="0082728E">
      <w:pPr>
        <w:numPr>
          <w:ilvl w:val="0"/>
          <w:numId w:val="1"/>
        </w:numPr>
        <w:rPr>
          <w:lang w:val="ru-KZ"/>
        </w:rPr>
      </w:pPr>
      <w:r w:rsidRPr="0082728E">
        <w:rPr>
          <w:lang w:val="ru-KZ"/>
        </w:rPr>
        <w:t>Работник компании</w:t>
      </w:r>
    </w:p>
    <w:p w14:paraId="40F1C963" w14:textId="77777777" w:rsidR="0082728E" w:rsidRPr="0082728E" w:rsidRDefault="0082728E" w:rsidP="0082728E">
      <w:pPr>
        <w:numPr>
          <w:ilvl w:val="0"/>
          <w:numId w:val="1"/>
        </w:numPr>
        <w:rPr>
          <w:lang w:val="ru-KZ"/>
        </w:rPr>
      </w:pPr>
      <w:r w:rsidRPr="0082728E">
        <w:rPr>
          <w:lang w:val="ru-KZ"/>
        </w:rPr>
        <w:t>Мотиватор </w:t>
      </w:r>
    </w:p>
    <w:p w14:paraId="16C7A423" w14:textId="77777777" w:rsidR="0082728E" w:rsidRPr="0082728E" w:rsidRDefault="0082728E" w:rsidP="0082728E">
      <w:pPr>
        <w:numPr>
          <w:ilvl w:val="0"/>
          <w:numId w:val="1"/>
        </w:numPr>
        <w:rPr>
          <w:lang w:val="ru-KZ"/>
        </w:rPr>
      </w:pPr>
      <w:r w:rsidRPr="0082728E">
        <w:rPr>
          <w:lang w:val="ru-KZ"/>
        </w:rPr>
        <w:t>Генератор идей</w:t>
      </w:r>
    </w:p>
    <w:p w14:paraId="03F08153" w14:textId="77777777" w:rsidR="0082728E" w:rsidRPr="0082728E" w:rsidRDefault="0082728E" w:rsidP="0082728E">
      <w:pPr>
        <w:numPr>
          <w:ilvl w:val="0"/>
          <w:numId w:val="1"/>
        </w:numPr>
        <w:rPr>
          <w:lang w:val="ru-KZ"/>
        </w:rPr>
      </w:pPr>
      <w:r w:rsidRPr="0082728E">
        <w:rPr>
          <w:lang w:val="ru-KZ"/>
        </w:rPr>
        <w:t>Исследователь ресурсов</w:t>
      </w:r>
    </w:p>
    <w:p w14:paraId="3C9DFFE1" w14:textId="77777777" w:rsidR="0082728E" w:rsidRPr="0082728E" w:rsidRDefault="0082728E" w:rsidP="0082728E">
      <w:pPr>
        <w:numPr>
          <w:ilvl w:val="0"/>
          <w:numId w:val="1"/>
        </w:numPr>
        <w:rPr>
          <w:lang w:val="ru-KZ"/>
        </w:rPr>
      </w:pPr>
      <w:r w:rsidRPr="0082728E">
        <w:rPr>
          <w:lang w:val="ru-KZ"/>
        </w:rPr>
        <w:t>Аналитик-стратег</w:t>
      </w:r>
    </w:p>
    <w:p w14:paraId="146E3375" w14:textId="77777777" w:rsidR="0082728E" w:rsidRPr="0082728E" w:rsidRDefault="0082728E" w:rsidP="0082728E">
      <w:pPr>
        <w:numPr>
          <w:ilvl w:val="0"/>
          <w:numId w:val="1"/>
        </w:numPr>
        <w:rPr>
          <w:lang w:val="ru-KZ"/>
        </w:rPr>
      </w:pPr>
      <w:r w:rsidRPr="0082728E">
        <w:rPr>
          <w:lang w:val="ru-KZ"/>
        </w:rPr>
        <w:t>Душа команды</w:t>
      </w:r>
    </w:p>
    <w:p w14:paraId="62B8C560" w14:textId="77777777" w:rsidR="0082728E" w:rsidRPr="0082728E" w:rsidRDefault="0082728E" w:rsidP="0082728E">
      <w:pPr>
        <w:numPr>
          <w:ilvl w:val="0"/>
          <w:numId w:val="1"/>
        </w:numPr>
        <w:rPr>
          <w:lang w:val="ru-KZ"/>
        </w:rPr>
      </w:pPr>
      <w:r w:rsidRPr="0082728E">
        <w:rPr>
          <w:lang w:val="ru-KZ"/>
        </w:rPr>
        <w:t>Педант 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1795"/>
        <w:gridCol w:w="2515"/>
        <w:gridCol w:w="2515"/>
        <w:gridCol w:w="2530"/>
      </w:tblGrid>
      <w:tr w:rsidR="0082728E" w:rsidRPr="0082728E" w14:paraId="3FFB2875" w14:textId="77777777">
        <w:trPr>
          <w:tblCellSpacing w:w="15" w:type="dxa"/>
        </w:trPr>
        <w:tc>
          <w:tcPr>
            <w:tcW w:w="313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578E4B7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Роль</w:t>
            </w:r>
          </w:p>
        </w:tc>
        <w:tc>
          <w:tcPr>
            <w:tcW w:w="135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9EB2F72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Характерные черты</w:t>
            </w:r>
          </w:p>
        </w:tc>
        <w:tc>
          <w:tcPr>
            <w:tcW w:w="135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E8828FD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Позитивные черты</w:t>
            </w:r>
          </w:p>
        </w:tc>
        <w:tc>
          <w:tcPr>
            <w:tcW w:w="135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899666C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Допустимые недостатки</w:t>
            </w:r>
          </w:p>
        </w:tc>
      </w:tr>
      <w:tr w:rsidR="0082728E" w:rsidRPr="0082728E" w14:paraId="1C58E7E4" w14:textId="77777777">
        <w:trPr>
          <w:tblCellSpacing w:w="15" w:type="dxa"/>
        </w:trPr>
        <w:tc>
          <w:tcPr>
            <w:tcW w:w="313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14BE793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Председатель</w:t>
            </w:r>
          </w:p>
        </w:tc>
        <w:tc>
          <w:tcPr>
            <w:tcW w:w="385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7FFA86C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Спокоен, уверен в себе, обладает развитым самообладанием</w:t>
            </w:r>
          </w:p>
        </w:tc>
        <w:tc>
          <w:tcPr>
            <w:tcW w:w="40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5ED3604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 xml:space="preserve">Способность относиться ко всем потенциальным сотрудникам непредвзято, принимать их в соответствии с их достоинствами и без </w:t>
            </w:r>
            <w:r w:rsidRPr="0082728E">
              <w:rPr>
                <w:sz w:val="20"/>
                <w:szCs w:val="20"/>
                <w:lang w:val="ru-KZ"/>
              </w:rPr>
              <w:lastRenderedPageBreak/>
              <w:t>предубеждения, сильная целеустремленность</w:t>
            </w:r>
          </w:p>
        </w:tc>
        <w:tc>
          <w:tcPr>
            <w:tcW w:w="4016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83DF7D2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lastRenderedPageBreak/>
              <w:t>Зауряден интеллектуально и творчески</w:t>
            </w:r>
          </w:p>
        </w:tc>
      </w:tr>
      <w:tr w:rsidR="0082728E" w:rsidRPr="0082728E" w14:paraId="40577434" w14:textId="77777777">
        <w:trPr>
          <w:tblCellSpacing w:w="15" w:type="dxa"/>
        </w:trPr>
        <w:tc>
          <w:tcPr>
            <w:tcW w:w="313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9C4DCF0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Работник компании</w:t>
            </w:r>
          </w:p>
        </w:tc>
        <w:tc>
          <w:tcPr>
            <w:tcW w:w="385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05CA520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Человек компании, консервативен, обладает развитым чувством долга, предсказуем</w:t>
            </w:r>
          </w:p>
        </w:tc>
        <w:tc>
          <w:tcPr>
            <w:tcW w:w="40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D379078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Организационные способности, практичный здравый смысл, работоспособность, самодисциплина</w:t>
            </w:r>
          </w:p>
        </w:tc>
        <w:tc>
          <w:tcPr>
            <w:tcW w:w="4016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7AE2F41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Недостаток гибкости, невосприимчивость к непроверенным идеям</w:t>
            </w:r>
          </w:p>
        </w:tc>
      </w:tr>
      <w:tr w:rsidR="0082728E" w:rsidRPr="0082728E" w14:paraId="4B9B2406" w14:textId="77777777">
        <w:trPr>
          <w:tblCellSpacing w:w="15" w:type="dxa"/>
        </w:trPr>
        <w:tc>
          <w:tcPr>
            <w:tcW w:w="313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611D371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Мотиватор</w:t>
            </w:r>
          </w:p>
        </w:tc>
        <w:tc>
          <w:tcPr>
            <w:tcW w:w="385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4E98D1D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Нервозен, общителен, динамичен</w:t>
            </w:r>
          </w:p>
        </w:tc>
        <w:tc>
          <w:tcPr>
            <w:tcW w:w="40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ED75D24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Напористость. Готовность преодолевать инерцию, неэффективность, самоуспокоенность и самообман</w:t>
            </w:r>
          </w:p>
        </w:tc>
        <w:tc>
          <w:tcPr>
            <w:tcW w:w="4016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71CEC1F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Склонность к провоцированию и раздражительности, нетерпеливость</w:t>
            </w:r>
          </w:p>
        </w:tc>
      </w:tr>
      <w:tr w:rsidR="0082728E" w:rsidRPr="0082728E" w14:paraId="061C44E5" w14:textId="77777777">
        <w:trPr>
          <w:tblCellSpacing w:w="15" w:type="dxa"/>
        </w:trPr>
        <w:tc>
          <w:tcPr>
            <w:tcW w:w="313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9C1CDF4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Генератор идей</w:t>
            </w:r>
          </w:p>
        </w:tc>
        <w:tc>
          <w:tcPr>
            <w:tcW w:w="385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B06BFF7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Индивидуалист, обладает высоким уровнем креативности</w:t>
            </w:r>
          </w:p>
        </w:tc>
        <w:tc>
          <w:tcPr>
            <w:tcW w:w="40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CFF34A9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Талант, воображение, интеллект, знания</w:t>
            </w:r>
          </w:p>
        </w:tc>
        <w:tc>
          <w:tcPr>
            <w:tcW w:w="4016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593E746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Склонность игнорировать практические детали и протокол</w:t>
            </w:r>
          </w:p>
        </w:tc>
      </w:tr>
      <w:tr w:rsidR="0082728E" w:rsidRPr="0082728E" w14:paraId="3C11209C" w14:textId="77777777">
        <w:trPr>
          <w:tblCellSpacing w:w="15" w:type="dxa"/>
        </w:trPr>
        <w:tc>
          <w:tcPr>
            <w:tcW w:w="313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58BBE37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Исследователь ресурсов</w:t>
            </w:r>
          </w:p>
        </w:tc>
        <w:tc>
          <w:tcPr>
            <w:tcW w:w="385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D0D0039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Экстраверт, энтузиаст, любознателен, коммуникабелен</w:t>
            </w:r>
          </w:p>
        </w:tc>
        <w:tc>
          <w:tcPr>
            <w:tcW w:w="40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6CE660B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Умение контактировать с людьми и исследовать все новое. Способность решать проблемы, связанные с дефицитом разнообразных ресурсов</w:t>
            </w:r>
          </w:p>
        </w:tc>
        <w:tc>
          <w:tcPr>
            <w:tcW w:w="4016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72D9DF2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Склонен терять интерес к задачам после начальной увлеченности</w:t>
            </w:r>
          </w:p>
        </w:tc>
      </w:tr>
      <w:tr w:rsidR="0082728E" w:rsidRPr="0082728E" w14:paraId="27658D3F" w14:textId="77777777">
        <w:trPr>
          <w:tblCellSpacing w:w="15" w:type="dxa"/>
        </w:trPr>
        <w:tc>
          <w:tcPr>
            <w:tcW w:w="313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81CD663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Аналитик-стратег</w:t>
            </w:r>
          </w:p>
        </w:tc>
        <w:tc>
          <w:tcPr>
            <w:tcW w:w="385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5598C61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Трезво мыслит, неэмоционален, предусмотрителен</w:t>
            </w:r>
          </w:p>
        </w:tc>
        <w:tc>
          <w:tcPr>
            <w:tcW w:w="40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76B14D1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Рассудительность, прозорливость, расчетливость</w:t>
            </w:r>
          </w:p>
        </w:tc>
        <w:tc>
          <w:tcPr>
            <w:tcW w:w="4016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20A7CE1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Отсутствие вдохновения и умения мотивировать других</w:t>
            </w:r>
          </w:p>
        </w:tc>
      </w:tr>
      <w:tr w:rsidR="0082728E" w:rsidRPr="0082728E" w14:paraId="6BF0F74E" w14:textId="77777777">
        <w:trPr>
          <w:tblCellSpacing w:w="15" w:type="dxa"/>
        </w:trPr>
        <w:tc>
          <w:tcPr>
            <w:tcW w:w="313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DE864A1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Душа команды</w:t>
            </w:r>
          </w:p>
        </w:tc>
        <w:tc>
          <w:tcPr>
            <w:tcW w:w="385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7695DE9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Социально ориентирован, мягок, чувствителен</w:t>
            </w:r>
          </w:p>
        </w:tc>
        <w:tc>
          <w:tcPr>
            <w:tcW w:w="40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044A35E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Отзывчивость к людям и ситуациям, благотворное влияние на дух команды</w:t>
            </w:r>
          </w:p>
        </w:tc>
        <w:tc>
          <w:tcPr>
            <w:tcW w:w="4016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43BF9F4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Нерешительность в кризисные моменты</w:t>
            </w:r>
          </w:p>
        </w:tc>
      </w:tr>
      <w:tr w:rsidR="0082728E" w:rsidRPr="0082728E" w14:paraId="37BBD0F9" w14:textId="77777777">
        <w:trPr>
          <w:tblCellSpacing w:w="15" w:type="dxa"/>
        </w:trPr>
        <w:tc>
          <w:tcPr>
            <w:tcW w:w="313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64C689E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lastRenderedPageBreak/>
              <w:t>Педант</w:t>
            </w:r>
          </w:p>
        </w:tc>
        <w:tc>
          <w:tcPr>
            <w:tcW w:w="385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C5643DA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Старателен, методичен, добросовестен, невротичен</w:t>
            </w:r>
          </w:p>
        </w:tc>
        <w:tc>
          <w:tcPr>
            <w:tcW w:w="40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475BC7D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Способность к доведению дела до конца, перфекционизм</w:t>
            </w:r>
          </w:p>
        </w:tc>
        <w:tc>
          <w:tcPr>
            <w:tcW w:w="4016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3CCED64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Обеспокоенность мелочами. Неохотно отступается от того, что наметил сделать</w:t>
            </w:r>
          </w:p>
        </w:tc>
      </w:tr>
    </w:tbl>
    <w:p w14:paraId="4502F6A2" w14:textId="77777777" w:rsidR="0082728E" w:rsidRDefault="0082728E" w:rsidP="0082728E">
      <w:pPr>
        <w:rPr>
          <w:lang w:val="ru-KZ"/>
        </w:rPr>
      </w:pPr>
    </w:p>
    <w:p w14:paraId="3B4CAA69" w14:textId="6E5B70CA" w:rsidR="0082728E" w:rsidRPr="0082728E" w:rsidRDefault="0082728E" w:rsidP="0082728E">
      <w:pPr>
        <w:rPr>
          <w:lang w:val="ru-KZ"/>
        </w:rPr>
      </w:pPr>
      <w:r w:rsidRPr="0082728E">
        <w:rPr>
          <w:lang w:val="ru-KZ"/>
        </w:rPr>
        <w:t>Практикум</w:t>
      </w:r>
    </w:p>
    <w:p w14:paraId="073262B4" w14:textId="77777777" w:rsidR="0082728E" w:rsidRPr="0082728E" w:rsidRDefault="0082728E" w:rsidP="0082728E">
      <w:pPr>
        <w:rPr>
          <w:lang w:val="ru-KZ"/>
        </w:rPr>
      </w:pPr>
      <w:r w:rsidRPr="0082728E">
        <w:rPr>
          <w:b/>
          <w:bCs/>
          <w:lang w:val="ru-KZ"/>
        </w:rPr>
        <w:t>Распределение ролей в вашей команде</w:t>
      </w:r>
    </w:p>
    <w:p w14:paraId="33013DBA" w14:textId="77777777" w:rsidR="0082728E" w:rsidRPr="0082728E" w:rsidRDefault="0082728E" w:rsidP="0082728E">
      <w:pPr>
        <w:rPr>
          <w:lang w:val="ru-KZ"/>
        </w:rPr>
      </w:pPr>
      <w:r w:rsidRPr="0082728E">
        <w:rPr>
          <w:lang w:val="ru-KZ"/>
        </w:rPr>
        <w:t xml:space="preserve">Проанализируйте состав вашей рабочей команды, отметьте в таблице, какую роль (роли) они играют (по Р. </w:t>
      </w:r>
      <w:proofErr w:type="spellStart"/>
      <w:r w:rsidRPr="0082728E">
        <w:rPr>
          <w:lang w:val="ru-KZ"/>
        </w:rPr>
        <w:t>Белбину</w:t>
      </w:r>
      <w:proofErr w:type="spellEnd"/>
      <w:r w:rsidRPr="0082728E">
        <w:rPr>
          <w:lang w:val="ru-KZ"/>
        </w:rPr>
        <w:t>).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3092"/>
        <w:gridCol w:w="3078"/>
        <w:gridCol w:w="3185"/>
      </w:tblGrid>
      <w:tr w:rsidR="0082728E" w:rsidRPr="0082728E" w14:paraId="39FBD913" w14:textId="77777777">
        <w:trPr>
          <w:tblCellSpacing w:w="15" w:type="dxa"/>
        </w:trPr>
        <w:tc>
          <w:tcPr>
            <w:tcW w:w="1650" w:type="pct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1A9D419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Роль</w:t>
            </w:r>
          </w:p>
        </w:tc>
        <w:tc>
          <w:tcPr>
            <w:tcW w:w="165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B3AA084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Характерные черты</w:t>
            </w:r>
          </w:p>
        </w:tc>
        <w:tc>
          <w:tcPr>
            <w:tcW w:w="43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32CD534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ФИО</w:t>
            </w:r>
          </w:p>
        </w:tc>
      </w:tr>
      <w:tr w:rsidR="0082728E" w:rsidRPr="0082728E" w14:paraId="0BCDD173" w14:textId="77777777">
        <w:trPr>
          <w:tblCellSpacing w:w="15" w:type="dxa"/>
        </w:trPr>
        <w:tc>
          <w:tcPr>
            <w:tcW w:w="4976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DC375B0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Председатель</w:t>
            </w:r>
          </w:p>
        </w:tc>
        <w:tc>
          <w:tcPr>
            <w:tcW w:w="56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E8694DD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Спокоен, уверен в себе, обладает развитым самообладанием</w:t>
            </w:r>
          </w:p>
        </w:tc>
        <w:tc>
          <w:tcPr>
            <w:tcW w:w="43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C09B768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 </w:t>
            </w:r>
          </w:p>
        </w:tc>
      </w:tr>
      <w:tr w:rsidR="0082728E" w:rsidRPr="0082728E" w14:paraId="751F0764" w14:textId="77777777">
        <w:trPr>
          <w:tblCellSpacing w:w="15" w:type="dxa"/>
        </w:trPr>
        <w:tc>
          <w:tcPr>
            <w:tcW w:w="4976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1E8D2E2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Работник компании</w:t>
            </w:r>
          </w:p>
        </w:tc>
        <w:tc>
          <w:tcPr>
            <w:tcW w:w="56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BEF2B74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Человек компании, консервативен, обладает развитым чувством долга, предсказуем</w:t>
            </w:r>
          </w:p>
        </w:tc>
        <w:tc>
          <w:tcPr>
            <w:tcW w:w="43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162C4A6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 </w:t>
            </w:r>
          </w:p>
        </w:tc>
      </w:tr>
      <w:tr w:rsidR="0082728E" w:rsidRPr="0082728E" w14:paraId="27878B26" w14:textId="77777777">
        <w:trPr>
          <w:tblCellSpacing w:w="15" w:type="dxa"/>
        </w:trPr>
        <w:tc>
          <w:tcPr>
            <w:tcW w:w="4976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426B8788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Мотиватор</w:t>
            </w:r>
          </w:p>
        </w:tc>
        <w:tc>
          <w:tcPr>
            <w:tcW w:w="56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23B3E27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Нервозен, общителен, динамичен</w:t>
            </w:r>
          </w:p>
        </w:tc>
        <w:tc>
          <w:tcPr>
            <w:tcW w:w="43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5CC3E87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 </w:t>
            </w:r>
          </w:p>
        </w:tc>
      </w:tr>
      <w:tr w:rsidR="0082728E" w:rsidRPr="0082728E" w14:paraId="02AA03DF" w14:textId="77777777">
        <w:trPr>
          <w:tblCellSpacing w:w="15" w:type="dxa"/>
        </w:trPr>
        <w:tc>
          <w:tcPr>
            <w:tcW w:w="4976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5F1FCEF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Генератор идей</w:t>
            </w:r>
          </w:p>
        </w:tc>
        <w:tc>
          <w:tcPr>
            <w:tcW w:w="56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F812547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Индивидуалист, обладает высоким уровнем креативности</w:t>
            </w:r>
          </w:p>
        </w:tc>
        <w:tc>
          <w:tcPr>
            <w:tcW w:w="43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8800770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 </w:t>
            </w:r>
          </w:p>
        </w:tc>
      </w:tr>
      <w:tr w:rsidR="0082728E" w:rsidRPr="0082728E" w14:paraId="0013820D" w14:textId="77777777">
        <w:trPr>
          <w:tblCellSpacing w:w="15" w:type="dxa"/>
        </w:trPr>
        <w:tc>
          <w:tcPr>
            <w:tcW w:w="4976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4F632D9F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Исследователь ресурсов</w:t>
            </w:r>
          </w:p>
        </w:tc>
        <w:tc>
          <w:tcPr>
            <w:tcW w:w="56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AD9FBAA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Экстраверт, энтузиаст, любознателен, коммуникабелен</w:t>
            </w:r>
          </w:p>
        </w:tc>
        <w:tc>
          <w:tcPr>
            <w:tcW w:w="43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7987D81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 </w:t>
            </w:r>
          </w:p>
        </w:tc>
      </w:tr>
      <w:tr w:rsidR="0082728E" w:rsidRPr="0082728E" w14:paraId="49555371" w14:textId="77777777">
        <w:trPr>
          <w:tblCellSpacing w:w="15" w:type="dxa"/>
        </w:trPr>
        <w:tc>
          <w:tcPr>
            <w:tcW w:w="4976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770EB71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Аналитик-стратег</w:t>
            </w:r>
          </w:p>
        </w:tc>
        <w:tc>
          <w:tcPr>
            <w:tcW w:w="56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20502CE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Трезво мыслит, неэмоционален, предусмотрителен</w:t>
            </w:r>
          </w:p>
        </w:tc>
        <w:tc>
          <w:tcPr>
            <w:tcW w:w="43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549552C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 </w:t>
            </w:r>
          </w:p>
        </w:tc>
      </w:tr>
      <w:tr w:rsidR="0082728E" w:rsidRPr="0082728E" w14:paraId="350BAEB4" w14:textId="77777777">
        <w:trPr>
          <w:tblCellSpacing w:w="15" w:type="dxa"/>
        </w:trPr>
        <w:tc>
          <w:tcPr>
            <w:tcW w:w="4976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96EF13C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lastRenderedPageBreak/>
              <w:t>Душа команды</w:t>
            </w:r>
          </w:p>
        </w:tc>
        <w:tc>
          <w:tcPr>
            <w:tcW w:w="56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0298D2C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Социально ориентирован, мягок, чувствителен</w:t>
            </w:r>
          </w:p>
        </w:tc>
        <w:tc>
          <w:tcPr>
            <w:tcW w:w="43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519ACEC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 </w:t>
            </w:r>
          </w:p>
        </w:tc>
      </w:tr>
      <w:tr w:rsidR="0082728E" w:rsidRPr="0082728E" w14:paraId="792B5FCC" w14:textId="77777777">
        <w:trPr>
          <w:tblCellSpacing w:w="15" w:type="dxa"/>
        </w:trPr>
        <w:tc>
          <w:tcPr>
            <w:tcW w:w="4976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C3A087C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b/>
                <w:bCs/>
                <w:sz w:val="20"/>
                <w:szCs w:val="20"/>
                <w:lang w:val="ru-KZ"/>
              </w:rPr>
              <w:t>Педант</w:t>
            </w:r>
          </w:p>
        </w:tc>
        <w:tc>
          <w:tcPr>
            <w:tcW w:w="56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9642F65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Старателен, методичен, добросовестен, невротичен</w:t>
            </w:r>
          </w:p>
        </w:tc>
        <w:tc>
          <w:tcPr>
            <w:tcW w:w="439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37B384B" w14:textId="77777777" w:rsidR="0082728E" w:rsidRPr="0082728E" w:rsidRDefault="0082728E" w:rsidP="0082728E">
            <w:pPr>
              <w:rPr>
                <w:sz w:val="20"/>
                <w:szCs w:val="20"/>
                <w:lang w:val="ru-KZ"/>
              </w:rPr>
            </w:pPr>
            <w:r w:rsidRPr="0082728E">
              <w:rPr>
                <w:sz w:val="20"/>
                <w:szCs w:val="20"/>
                <w:lang w:val="ru-KZ"/>
              </w:rPr>
              <w:t> </w:t>
            </w:r>
          </w:p>
        </w:tc>
      </w:tr>
    </w:tbl>
    <w:p w14:paraId="653DC7FC" w14:textId="77777777" w:rsidR="0082728E" w:rsidRDefault="0082728E" w:rsidP="0082728E">
      <w:pPr>
        <w:rPr>
          <w:lang w:val="ru-KZ"/>
        </w:rPr>
      </w:pPr>
    </w:p>
    <w:p w14:paraId="793FA199" w14:textId="1DBC8B6E" w:rsidR="0082728E" w:rsidRPr="0082728E" w:rsidRDefault="0082728E" w:rsidP="0082728E">
      <w:pPr>
        <w:rPr>
          <w:lang w:val="ru-KZ"/>
        </w:rPr>
      </w:pPr>
      <w:r w:rsidRPr="0082728E">
        <w:rPr>
          <w:b/>
          <w:bCs/>
          <w:lang w:val="ru-KZ"/>
        </w:rPr>
        <w:t>При анализе работы своей команды задайте себе четыре вопроса, которые помогут вам оценивать ее состояние и выявлять области потенциальных проблем:</w:t>
      </w:r>
    </w:p>
    <w:p w14:paraId="19276D69" w14:textId="77777777" w:rsidR="0082728E" w:rsidRPr="0082728E" w:rsidRDefault="0082728E" w:rsidP="0082728E">
      <w:pPr>
        <w:numPr>
          <w:ilvl w:val="0"/>
          <w:numId w:val="2"/>
        </w:numPr>
        <w:rPr>
          <w:lang w:val="ru-KZ"/>
        </w:rPr>
      </w:pPr>
      <w:r w:rsidRPr="0082728E">
        <w:rPr>
          <w:lang w:val="ru-KZ"/>
        </w:rPr>
        <w:t>Являются ли типы личностей, представленные в команде, оптимальными для успешного выполнения работы? </w:t>
      </w:r>
    </w:p>
    <w:p w14:paraId="189D0E51" w14:textId="77777777" w:rsidR="0082728E" w:rsidRPr="0082728E" w:rsidRDefault="0082728E" w:rsidP="0082728E">
      <w:pPr>
        <w:numPr>
          <w:ilvl w:val="0"/>
          <w:numId w:val="2"/>
        </w:numPr>
        <w:rPr>
          <w:lang w:val="ru-KZ"/>
        </w:rPr>
      </w:pPr>
      <w:r w:rsidRPr="0082728E">
        <w:rPr>
          <w:lang w:val="ru-KZ"/>
        </w:rPr>
        <w:t>Выполняют ли представители различных типов в вашей команде соответствующую им работу? Пока в своей деятельности команда не зашла слишком далеко, ее лидеру будет полезно оценить различные имеющиеся ресурсы: у кого есть особые способности для каких-либо заданий. Если же окажется, что ваши способности скорее препятствуют, чем способствуют работе, не бойтесь освободить дорогу другим, чьи возможности больше соответствуют данной ситуации.</w:t>
      </w:r>
    </w:p>
    <w:p w14:paraId="5C3B039A" w14:textId="77777777" w:rsidR="0082728E" w:rsidRPr="0082728E" w:rsidRDefault="0082728E" w:rsidP="0082728E">
      <w:pPr>
        <w:numPr>
          <w:ilvl w:val="0"/>
          <w:numId w:val="2"/>
        </w:numPr>
        <w:rPr>
          <w:lang w:val="ru-KZ"/>
        </w:rPr>
      </w:pPr>
      <w:r w:rsidRPr="0082728E">
        <w:rPr>
          <w:lang w:val="ru-KZ"/>
        </w:rPr>
        <w:t>Как мы будем отслеживать успешность работы по типологическим критериям? Многие команды терпели крах лишь потому, что не отслеживали успешность своей работы. </w:t>
      </w:r>
    </w:p>
    <w:p w14:paraId="5F062467" w14:textId="77777777" w:rsidR="0082728E" w:rsidRPr="0082728E" w:rsidRDefault="0082728E" w:rsidP="0082728E">
      <w:pPr>
        <w:numPr>
          <w:ilvl w:val="0"/>
          <w:numId w:val="2"/>
        </w:numPr>
        <w:rPr>
          <w:lang w:val="ru-KZ"/>
        </w:rPr>
      </w:pPr>
      <w:r w:rsidRPr="0082728E">
        <w:rPr>
          <w:lang w:val="ru-KZ"/>
        </w:rPr>
        <w:t> Есть ли в команде кто-то, кто может определить, что работа выполнена? Одна из распространенных проблем, возникающих в любом коллективе, заключается в том, что комитеты и команды склонны бесконечно затягивать работу. </w:t>
      </w:r>
    </w:p>
    <w:p w14:paraId="1A938CCA" w14:textId="77777777" w:rsidR="004C2EDD" w:rsidRPr="0082728E" w:rsidRDefault="004C2EDD">
      <w:pPr>
        <w:rPr>
          <w:lang w:val="ru-KZ"/>
        </w:rPr>
      </w:pPr>
    </w:p>
    <w:sectPr w:rsidR="004C2EDD" w:rsidRPr="00827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F223E"/>
    <w:multiLevelType w:val="multilevel"/>
    <w:tmpl w:val="D20E0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6A51EA"/>
    <w:multiLevelType w:val="multilevel"/>
    <w:tmpl w:val="6EE00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6910413">
    <w:abstractNumId w:val="0"/>
  </w:num>
  <w:num w:numId="2" w16cid:durableId="896087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4F"/>
    <w:rsid w:val="00056DD1"/>
    <w:rsid w:val="004C2EDD"/>
    <w:rsid w:val="006B74D8"/>
    <w:rsid w:val="0082728E"/>
    <w:rsid w:val="008C1E4F"/>
    <w:rsid w:val="009B479D"/>
    <w:rsid w:val="00BC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F82E"/>
  <w15:chartTrackingRefBased/>
  <w15:docId w15:val="{C2326433-3E7F-4DD9-8FF7-A7F3E327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1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1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1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1E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1E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1E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1E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1E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1E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1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1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1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1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1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1E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1E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1E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1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1E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1E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680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2026-10-07T09:50:00Z</dcterms:created>
  <dcterms:modified xsi:type="dcterms:W3CDTF">2026-10-07T09:51:00Z</dcterms:modified>
</cp:coreProperties>
</file>